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Calibri" w:cs="Calibri" w:eastAsia="Calibri" w:hAnsi="Calibri"/>
          <w:b w:val="1"/>
          <w:sz w:val="32"/>
          <w:szCs w:val="32"/>
        </w:rPr>
      </w:pPr>
      <w:r w:rsidDel="00000000" w:rsidR="00000000" w:rsidRPr="00000000">
        <w:rPr>
          <w:rFonts w:ascii="Calibri" w:cs="Calibri" w:eastAsia="Calibri" w:hAnsi="Calibri"/>
          <w:b w:val="1"/>
          <w:sz w:val="32"/>
          <w:szCs w:val="32"/>
          <w:rtl w:val="0"/>
        </w:rPr>
        <w:t xml:space="preserve">FAIRY LAKE MANAGEMENT ASSOCIATION</w:t>
        <w:br w:type="textWrapping"/>
        <w:t xml:space="preserve">Board Meeting Minutes</w:t>
      </w:r>
    </w:p>
    <w:p w:rsidR="00000000" w:rsidDel="00000000" w:rsidP="00000000" w:rsidRDefault="00000000" w:rsidRPr="00000000" w14:paraId="00000002">
      <w:pPr>
        <w:jc w:val="center"/>
        <w:rPr>
          <w:rFonts w:ascii="Calibri" w:cs="Calibri" w:eastAsia="Calibri" w:hAnsi="Calibri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Date</w:t>
        <w:tab/>
        <w:tab/>
        <w:tab/>
        <w:t xml:space="preserve">Monday, June 9, 2025</w:t>
      </w:r>
    </w:p>
    <w:p w:rsidR="00000000" w:rsidDel="00000000" w:rsidP="00000000" w:rsidRDefault="00000000" w:rsidRPr="00000000" w14:paraId="00000004">
      <w:pPr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Time</w:t>
        <w:tab/>
        <w:tab/>
        <w:tab/>
        <w:t xml:space="preserve">7:00 PM</w:t>
      </w:r>
    </w:p>
    <w:p w:rsidR="00000000" w:rsidDel="00000000" w:rsidP="00000000" w:rsidRDefault="00000000" w:rsidRPr="00000000" w14:paraId="00000005">
      <w:pPr>
        <w:pBdr>
          <w:bottom w:color="000000" w:space="1" w:sz="4" w:val="single"/>
        </w:pBdr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Location</w:t>
        <w:tab/>
        <w:tab/>
        <w:t xml:space="preserve">1401 S Grant Street, Longwood, Fl 32750</w:t>
      </w:r>
    </w:p>
    <w:p w:rsidR="00000000" w:rsidDel="00000000" w:rsidP="00000000" w:rsidRDefault="00000000" w:rsidRPr="00000000" w14:paraId="00000006">
      <w:pPr>
        <w:jc w:val="center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ATTENDANCE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Board Members Present: Jerry Chilik, Peter Katauskas, Mark O’Hara, Dennis Vocelka</w:t>
      </w:r>
    </w:p>
    <w:p w:rsidR="00000000" w:rsidDel="00000000" w:rsidP="00000000" w:rsidRDefault="00000000" w:rsidRPr="00000000" w14:paraId="00000009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Absent: Steve Cold</w:t>
      </w:r>
    </w:p>
    <w:p w:rsidR="00000000" w:rsidDel="00000000" w:rsidP="00000000" w:rsidRDefault="00000000" w:rsidRPr="00000000" w14:paraId="0000000A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CALL TO ORDER</w:t>
      </w:r>
    </w:p>
    <w:p w:rsidR="00000000" w:rsidDel="00000000" w:rsidP="00000000" w:rsidRDefault="00000000" w:rsidRPr="00000000" w14:paraId="0000000D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 meeting of the Board of Directors of the Fairy Lake Management Association was duly called on Monday, June 9, 2025, at 7:00pm. Peter Katauskas called the meeting to order and provided the agenda.</w:t>
      </w:r>
    </w:p>
    <w:p w:rsidR="00000000" w:rsidDel="00000000" w:rsidP="00000000" w:rsidRDefault="00000000" w:rsidRPr="00000000" w14:paraId="0000000F">
      <w:pPr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AGENDA</w:t>
      </w:r>
    </w:p>
    <w:p w:rsidR="00000000" w:rsidDel="00000000" w:rsidP="00000000" w:rsidRDefault="00000000" w:rsidRPr="00000000" w14:paraId="00000011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Current Status of the Lake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ind w:left="1440" w:hanging="360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Last inspection was May 2025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ind w:left="1440" w:hanging="360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No signs of hydrilla or eelgrass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ind w:left="1440" w:hanging="360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Moderate numbers of very large carp seen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ind w:left="1440" w:hanging="360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Fish barrier in the up position</w:t>
      </w:r>
    </w:p>
    <w:p w:rsidR="00000000" w:rsidDel="00000000" w:rsidP="00000000" w:rsidRDefault="00000000" w:rsidRPr="00000000" w14:paraId="00000016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numPr>
          <w:ilvl w:val="0"/>
          <w:numId w:val="3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Discussion with Doug (conferenced in)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numPr>
          <w:ilvl w:val="1"/>
          <w:numId w:val="3"/>
        </w:numPr>
        <w:ind w:left="1440" w:hanging="36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ind w:left="0" w:firstLine="0"/>
        <w:rPr>
          <w:rFonts w:ascii="Calibri" w:cs="Calibri" w:eastAsia="Calibri" w:hAnsi="Calibri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numPr>
          <w:ilvl w:val="0"/>
          <w:numId w:val="3"/>
        </w:numPr>
        <w:ind w:left="720" w:hanging="360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Budget / Funding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numPr>
          <w:ilvl w:val="1"/>
          <w:numId w:val="3"/>
        </w:numPr>
        <w:ind w:left="144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Jerry provided financial report</w:t>
      </w:r>
    </w:p>
    <w:p w:rsidR="00000000" w:rsidDel="00000000" w:rsidP="00000000" w:rsidRDefault="00000000" w:rsidRPr="00000000" w14:paraId="0000001C">
      <w:pPr>
        <w:numPr>
          <w:ilvl w:val="1"/>
          <w:numId w:val="3"/>
        </w:numPr>
        <w:ind w:left="144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Current Balance: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ind w:left="144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numPr>
          <w:ilvl w:val="0"/>
          <w:numId w:val="2"/>
        </w:numPr>
        <w:ind w:left="720" w:hanging="360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FinCent Filing</w:t>
      </w:r>
    </w:p>
    <w:p w:rsidR="00000000" w:rsidDel="00000000" w:rsidP="00000000" w:rsidRDefault="00000000" w:rsidRPr="00000000" w14:paraId="0000001F">
      <w:pPr>
        <w:numPr>
          <w:ilvl w:val="1"/>
          <w:numId w:val="2"/>
        </w:numPr>
        <w:ind w:left="1440" w:hanging="360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Appears to no longer be a requirement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ADJOURNMENT:</w:t>
        <w:tab/>
      </w:r>
      <w:r w:rsidDel="00000000" w:rsidR="00000000" w:rsidRPr="00000000">
        <w:rPr>
          <w:rFonts w:ascii="Calibri" w:cs="Calibri" w:eastAsia="Calibri" w:hAnsi="Calibri"/>
          <w:rtl w:val="0"/>
        </w:rPr>
        <w:t xml:space="preserve">8:15pm</w:t>
      </w:r>
      <w:r w:rsidDel="00000000" w:rsidR="00000000" w:rsidRPr="00000000">
        <w:rPr>
          <w:rtl w:val="0"/>
        </w:rPr>
      </w:r>
    </w:p>
    <w:sectPr>
      <w:footerReference r:id="rId7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2">
    <w:pPr>
      <w:jc w:val="center"/>
      <w:rPr>
        <w:rFonts w:ascii="Arial" w:cs="Arial" w:eastAsia="Arial" w:hAnsi="Arial"/>
        <w:sz w:val="16"/>
        <w:szCs w:val="16"/>
      </w:rPr>
    </w:pPr>
    <w:r w:rsidDel="00000000" w:rsidR="00000000" w:rsidRPr="00000000">
      <w:rPr>
        <w:rFonts w:ascii="Arial" w:cs="Arial" w:eastAsia="Arial" w:hAnsi="Arial"/>
        <w:sz w:val="16"/>
        <w:szCs w:val="16"/>
        <w:rtl w:val="0"/>
      </w:rPr>
      <w:t xml:space="preserve">Fairy Lake Management Association.   </w:t>
    </w:r>
    <w:hyperlink r:id="rId1">
      <w:r w:rsidDel="00000000" w:rsidR="00000000" w:rsidRPr="00000000">
        <w:rPr>
          <w:rFonts w:ascii="Arial" w:cs="Arial" w:eastAsia="Arial" w:hAnsi="Arial"/>
          <w:color w:val="1155cc"/>
          <w:sz w:val="16"/>
          <w:szCs w:val="16"/>
          <w:u w:val="single"/>
          <w:rtl w:val="0"/>
        </w:rPr>
        <w:t xml:space="preserve">https://www.fairylakemanagement.com</w:t>
      </w:r>
    </w:hyperlink>
    <w:r w:rsidDel="00000000" w:rsidR="00000000" w:rsidRPr="00000000">
      <w:rPr>
        <w:rFonts w:ascii="Arial" w:cs="Arial" w:eastAsia="Arial" w:hAnsi="Arial"/>
        <w:sz w:val="16"/>
        <w:szCs w:val="16"/>
        <w:rtl w:val="0"/>
      </w:rPr>
      <w:t xml:space="preserve"> </w:t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/>
    </w:lvl>
    <w:lvl w:ilvl="1">
      <w:start w:val="1"/>
      <w:numFmt w:val="bullet"/>
      <w:lvlText w:val="○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4A0411"/>
    <w:pPr>
      <w:spacing w:after="0" w:line="240" w:lineRule="auto"/>
    </w:pPr>
    <w:rPr>
      <w:rFonts w:ascii="Times New Roman" w:cs="Times New Roman" w:eastAsia="Times New Roman" w:hAnsi="Times New Roman"/>
      <w:sz w:val="24"/>
      <w:szCs w:val="24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ListParagraph">
    <w:name w:val="List Paragraph"/>
    <w:basedOn w:val="Normal"/>
    <w:uiPriority w:val="34"/>
    <w:qFormat w:val="1"/>
    <w:rsid w:val="002724D0"/>
    <w:pPr>
      <w:ind w:left="720"/>
      <w:contextualSpacing w:val="1"/>
    </w:pPr>
  </w:style>
  <w:style w:type="character" w:styleId="Hyperlink">
    <w:name w:val="Hyperlink"/>
    <w:basedOn w:val="DefaultParagraphFont"/>
    <w:uiPriority w:val="99"/>
    <w:unhideWhenUsed w:val="1"/>
    <w:rsid w:val="00535AD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535ADE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hyperlink" Target="http://fairylakemanagement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JM/DDpyNzg58vuRNZ/JbUGgTNOg==">CgMxLjA4AHIhMUtCbzFhZUstSmZVV1BheGliM0tITlBVUl9MUlpjRUFX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2020-01-14T00:59:00Z</dcterms:created>
  <dc:creator>O'Hara,Mark</dc:creator>
</cp:coreProperties>
</file>